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7164A9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7164A9">
        <w:rPr>
          <w:rFonts w:ascii="Arial" w:hAnsi="Arial" w:cs="B Lotus" w:hint="cs"/>
          <w:sz w:val="28"/>
          <w:szCs w:val="28"/>
          <w:rtl/>
        </w:rPr>
        <w:t xml:space="preserve"> اصول و مهارتهای پرستاری -عملی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hyperlink r:id="rId7" w:history="1">
        <w:r w:rsidR="007164A9" w:rsidRPr="007164A9">
          <w:rPr>
            <w:rFonts w:ascii="Open_Sans" w:hAnsi="Open_Sans" w:cs="Tahoma"/>
            <w:color w:val="0000FF"/>
            <w:sz w:val="17"/>
            <w:szCs w:val="17"/>
            <w:u w:val="single"/>
            <w:shd w:val="clear" w:color="auto" w:fill="FFFFFF"/>
            <w:rtl/>
          </w:rPr>
          <w:t>11109316</w:t>
        </w:r>
      </w:hyperlink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="007164A9">
        <w:rPr>
          <w:rFonts w:ascii="Arial" w:hAnsi="Arial" w:cs="B Lotus" w:hint="cs"/>
          <w:sz w:val="28"/>
          <w:szCs w:val="28"/>
          <w:rtl/>
        </w:rPr>
        <w:t xml:space="preserve">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7164A9" w:rsidRPr="007164A9">
        <w:rPr>
          <w:rFonts w:ascii="Arial" w:eastAsia="Calibri" w:hAnsi="Arial" w:cs="B Nazanin" w:hint="cs"/>
          <w:rtl/>
        </w:rPr>
        <w:t>1.5</w:t>
      </w:r>
      <w:r w:rsidR="007164A9" w:rsidRPr="007164A9">
        <w:rPr>
          <w:rFonts w:ascii="Calibri" w:eastAsia="Calibri" w:hAnsi="Calibri" w:cs="B Nazanin" w:hint="cs"/>
          <w:sz w:val="28"/>
          <w:szCs w:val="28"/>
          <w:rtl/>
        </w:rPr>
        <w:t>واحد</w:t>
      </w:r>
      <w:r w:rsidR="007164A9" w:rsidRPr="007164A9">
        <w:rPr>
          <w:rFonts w:ascii="Calibri" w:hAnsi="Calibri" w:cs="B Nazanin" w:hint="cs"/>
          <w:sz w:val="28"/>
          <w:szCs w:val="28"/>
          <w:rtl/>
        </w:rPr>
        <w:t>عملی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7164A9">
        <w:rPr>
          <w:rFonts w:ascii="Arial" w:hAnsi="Arial" w:cs="B Lotus" w:hint="cs"/>
          <w:sz w:val="28"/>
          <w:szCs w:val="28"/>
          <w:rtl/>
        </w:rPr>
        <w:t>پرستاری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</w:t>
      </w:r>
      <w:r w:rsidR="007164A9">
        <w:rPr>
          <w:rFonts w:ascii="Arial" w:hAnsi="Arial" w:cs="B Lotus" w:hint="cs"/>
          <w:sz w:val="28"/>
          <w:szCs w:val="28"/>
          <w:rtl/>
        </w:rPr>
        <w:t xml:space="preserve">                      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7164A9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7164A9">
        <w:rPr>
          <w:rFonts w:ascii="Arial" w:hAnsi="Arial" w:cs="B Lotus" w:hint="cs"/>
          <w:sz w:val="28"/>
          <w:szCs w:val="28"/>
          <w:rtl/>
        </w:rPr>
        <w:t>120 دقیقه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7164A9">
        <w:rPr>
          <w:rFonts w:ascii="Arial" w:hAnsi="Arial" w:cs="B Lotus" w:hint="cs"/>
          <w:sz w:val="28"/>
          <w:szCs w:val="28"/>
          <w:rtl/>
        </w:rPr>
        <w:t xml:space="preserve">آزمایشگاه بالینی(واحد پراتیک)          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7164A9">
        <w:rPr>
          <w:rFonts w:ascii="Arial" w:hAnsi="Arial" w:cs="B Lotus" w:hint="cs"/>
          <w:sz w:val="28"/>
          <w:szCs w:val="28"/>
          <w:rtl/>
        </w:rPr>
        <w:t xml:space="preserve"> فضا ویرانی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  <w:r w:rsidR="00DB762C" w:rsidRPr="00DB762C">
        <w:rPr>
          <w:rFonts w:ascii="Titr" w:hAnsi="Titr" w:cs="B Nazanin" w:hint="cs"/>
          <w:sz w:val="28"/>
          <w:szCs w:val="28"/>
          <w:rtl/>
        </w:rPr>
        <w:t>آماده سازی دانشجویان جهت کسب توانایی های لازم به منظور اجرای روش های بالینی</w:t>
      </w:r>
    </w:p>
    <w:p w:rsidR="00C50C85" w:rsidRPr="00C50C85" w:rsidRDefault="00AE0AC5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>ا</w:t>
      </w:r>
      <w:r w:rsidRPr="003E287C">
        <w:rPr>
          <w:rFonts w:cs="Mitra" w:hint="cs"/>
          <w:sz w:val="28"/>
          <w:szCs w:val="28"/>
          <w:rtl/>
          <w:lang w:bidi="fa-IR"/>
        </w:rPr>
        <w:t xml:space="preserve">هدف </w:t>
      </w:r>
      <w:r>
        <w:rPr>
          <w:rFonts w:cs="Mitra" w:hint="cs"/>
          <w:sz w:val="28"/>
          <w:szCs w:val="28"/>
          <w:rtl/>
          <w:lang w:bidi="fa-IR"/>
        </w:rPr>
        <w:t>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</w:p>
    <w:tbl>
      <w:tblPr>
        <w:bidiVisual/>
        <w:tblW w:w="14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714"/>
        <w:gridCol w:w="2940"/>
        <w:gridCol w:w="973"/>
        <w:gridCol w:w="1089"/>
        <w:gridCol w:w="1258"/>
        <w:gridCol w:w="914"/>
        <w:gridCol w:w="870"/>
        <w:gridCol w:w="1549"/>
        <w:gridCol w:w="1357"/>
        <w:gridCol w:w="1358"/>
      </w:tblGrid>
      <w:tr w:rsidR="00AE0AC5" w:rsidRPr="003E287C" w:rsidTr="005F53EF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5F53EF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7410" w:rsidRPr="003E287C" w:rsidTr="005F53EF">
        <w:tc>
          <w:tcPr>
            <w:tcW w:w="692" w:type="dxa"/>
            <w:shd w:val="clear" w:color="auto" w:fill="auto"/>
          </w:tcPr>
          <w:p w:rsidR="00AE7410" w:rsidRPr="001777FF" w:rsidRDefault="00AE7410" w:rsidP="00E07F86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آشنايي با روشهاي پيشگيري از انتقال عفونت </w:t>
            </w:r>
          </w:p>
        </w:tc>
        <w:tc>
          <w:tcPr>
            <w:tcW w:w="2940" w:type="dxa"/>
            <w:shd w:val="clear" w:color="auto" w:fill="auto"/>
          </w:tcPr>
          <w:p w:rsidR="005F53EF" w:rsidRPr="00934733" w:rsidRDefault="00AE7410" w:rsidP="009347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5F53EF" w:rsidRPr="00934733" w:rsidRDefault="00AE7410" w:rsidP="009347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شستن دستها قبل و بعد از اقدامات پرستاري را فرا گيرد و انجام دهد</w:t>
            </w:r>
          </w:p>
          <w:p w:rsidR="005F53EF" w:rsidRPr="00934733" w:rsidRDefault="00AE7410" w:rsidP="009347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شستن دستها قبل از انجام تكنيكهاي استريل را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5F53EF" w:rsidRPr="00934733" w:rsidRDefault="00AE7410" w:rsidP="009347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lastRenderedPageBreak/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نحوه استفاده صحيح از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PPE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را فرا گيرد و انجام دهد</w:t>
            </w:r>
          </w:p>
          <w:p w:rsidR="00AE7410" w:rsidRPr="00934733" w:rsidRDefault="00AE7410" w:rsidP="009347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ايجاد برقراري يك محيط استريل را شرح دهد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</w:tc>
        <w:tc>
          <w:tcPr>
            <w:tcW w:w="973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120 دقیقه</w:t>
            </w:r>
          </w:p>
        </w:tc>
        <w:tc>
          <w:tcPr>
            <w:tcW w:w="870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 xml:space="preserve">پاسخ به سئواالت </w:t>
            </w:r>
          </w:p>
        </w:tc>
        <w:tc>
          <w:tcPr>
            <w:tcW w:w="1549" w:type="dxa"/>
            <w:shd w:val="clear" w:color="auto" w:fill="auto"/>
          </w:tcPr>
          <w:p w:rsidR="00AE7410" w:rsidRPr="00934733" w:rsidRDefault="00AE7410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7164A9" w:rsidRPr="00934733" w:rsidRDefault="00AE7410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8E0C16" w:rsidRPr="00934733" w:rsidRDefault="008E0C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7164A9" w:rsidRPr="00934733" w:rsidRDefault="008E0C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lastRenderedPageBreak/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="007164A9"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90DA1" w:rsidRPr="003E287C" w:rsidTr="005F53EF">
        <w:tc>
          <w:tcPr>
            <w:tcW w:w="692" w:type="dxa"/>
            <w:shd w:val="clear" w:color="auto" w:fill="auto"/>
          </w:tcPr>
          <w:p w:rsidR="00E90DA1" w:rsidRPr="001777FF" w:rsidRDefault="00E90DA1" w:rsidP="00E90DA1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کنترل عالئم حياتي )نبض، تنفس و درجه حرارت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( </w:t>
            </w:r>
          </w:p>
        </w:tc>
        <w:tc>
          <w:tcPr>
            <w:tcW w:w="2940" w:type="dxa"/>
            <w:shd w:val="clear" w:color="auto" w:fill="auto"/>
          </w:tcPr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نبض، تنفس و درجه حرارت را به شيوه صحيح اندازه گيري و ثبت مي کند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محدوده طبيعي نبض، تنفس و درجه حرارت را ميداند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بيماران مستعد به تغييرات عالئم حياتي را مداوماً بررسي نمايد </w:t>
            </w:r>
          </w:p>
        </w:tc>
        <w:tc>
          <w:tcPr>
            <w:tcW w:w="973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E90DA1" w:rsidRPr="00934733" w:rsidRDefault="00E90DA1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90DA1" w:rsidRPr="003E287C" w:rsidTr="005F53EF">
        <w:tc>
          <w:tcPr>
            <w:tcW w:w="692" w:type="dxa"/>
            <w:shd w:val="clear" w:color="auto" w:fill="auto"/>
          </w:tcPr>
          <w:p w:rsidR="00E90DA1" w:rsidRPr="001777FF" w:rsidRDefault="00E90DA1" w:rsidP="00E90DA1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روش هاي خاص در برطرف کردن نيازهاي تغذيه اي )سند بيني ـ معده اي، گاسترستومي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( </w:t>
            </w:r>
          </w:p>
        </w:tc>
        <w:tc>
          <w:tcPr>
            <w:tcW w:w="2940" w:type="dxa"/>
            <w:shd w:val="clear" w:color="auto" w:fill="auto"/>
          </w:tcPr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آماده نمايد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وارد نمودن سند بيني ، معده اي را فرا گيرد و انجام دهد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مراقبتهاي پرستاري بعد از گذاردن سند بيني معده اي را توضيح دهد و انجام دهد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راههاي کسب اطمينان از قرار گرفتن لوله بيني معده اي در جاي مناسب را توضيح و انجام دهد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غذا دادن به بيمار از طريق سند بيني ـ معده اي را فراگيرد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lastRenderedPageBreak/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خارج کردن سند بيني معده اي را فراگيرد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</w:tc>
        <w:tc>
          <w:tcPr>
            <w:tcW w:w="973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E90DA1" w:rsidRPr="00934733" w:rsidRDefault="00E90DA1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90DA1" w:rsidRPr="003E287C" w:rsidTr="005F53EF">
        <w:tc>
          <w:tcPr>
            <w:tcW w:w="692" w:type="dxa"/>
            <w:shd w:val="clear" w:color="auto" w:fill="auto"/>
          </w:tcPr>
          <w:p w:rsidR="00E90DA1" w:rsidRPr="001777FF" w:rsidRDefault="00E90DA1" w:rsidP="00E90DA1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E90DA1" w:rsidRPr="00934733" w:rsidRDefault="00E90DA1" w:rsidP="009347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آشنايي با شيوه دارو درماني خوراکي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آش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نايي با کاربرد شيوه هاي مختلف وسايل گرمازا و سرمازا</w:t>
            </w:r>
          </w:p>
        </w:tc>
        <w:tc>
          <w:tcPr>
            <w:tcW w:w="2940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شيوه هاي صحيح آماده کردن داروهاي خوراکي را توضيح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قادر باشد دستورات پزشك و کاردکس را اجرا کند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شيوه شناسايي بيمار صحيح را شرح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چكاندن قطره چشمي ، گوشي ، بيني را توضيح و انجام دهد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•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ab/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وسايل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مورد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نياز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را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فراهم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نمايد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hint="cs"/>
                <w:sz w:val="22"/>
                <w:szCs w:val="22"/>
                <w:rtl/>
                <w:lang w:bidi="fa-IR"/>
              </w:rPr>
              <w:t>•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ab/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انواع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روش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هاي</w:t>
            </w:r>
            <w:r w:rsid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کاربردگرماي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خشك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و مرطوب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 توضيح و اجرا کند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hint="cs"/>
                <w:sz w:val="22"/>
                <w:szCs w:val="22"/>
                <w:rtl/>
                <w:lang w:bidi="fa-IR"/>
              </w:rPr>
              <w:t>•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ab/>
              <w:t xml:space="preserve"> .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طريقه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استفاده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از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کيف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يخو</w:t>
            </w:r>
            <w:r w:rsidR="00934733">
              <w:rPr>
                <w:rFonts w:cs="B Yagut" w:hint="cs"/>
                <w:sz w:val="22"/>
                <w:szCs w:val="22"/>
                <w:rtl/>
                <w:lang w:bidi="fa-IR"/>
              </w:rPr>
              <w:t>ر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حمام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آب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ولرم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را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اجرا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کند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hint="cs"/>
                <w:sz w:val="22"/>
                <w:szCs w:val="22"/>
                <w:rtl/>
                <w:lang w:bidi="fa-IR"/>
              </w:rPr>
              <w:t>•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ab/>
              <w:t xml:space="preserve">.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احتياط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هاي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="00934733">
              <w:rPr>
                <w:rFonts w:cs="B Yagut" w:hint="cs"/>
                <w:sz w:val="22"/>
                <w:szCs w:val="22"/>
                <w:rtl/>
                <w:lang w:bidi="fa-IR"/>
              </w:rPr>
              <w:t>لازم</w:t>
            </w:r>
            <w:bookmarkStart w:id="0" w:name="_GoBack"/>
            <w:bookmarkEnd w:id="0"/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در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زمينه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استفاده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از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وسايل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گرمازا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سرمازا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آشنا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.</w:t>
            </w:r>
          </w:p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973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E90DA1" w:rsidRPr="00934733" w:rsidRDefault="00E90DA1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E90DA1" w:rsidRPr="00934733" w:rsidRDefault="00E90DA1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E90DA1" w:rsidRPr="00934733" w:rsidRDefault="00E90DA1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EA1413" w:rsidRPr="003E287C" w:rsidTr="005F53EF">
        <w:tc>
          <w:tcPr>
            <w:tcW w:w="692" w:type="dxa"/>
            <w:shd w:val="clear" w:color="auto" w:fill="auto"/>
          </w:tcPr>
          <w:p w:rsidR="00EA1413" w:rsidRPr="001777FF" w:rsidRDefault="00EA1413" w:rsidP="00EA1413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EA1413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الف-</w:t>
            </w:r>
            <w:r w:rsidR="00EA1413"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شيوه تزريق زير جلدي</w:t>
            </w:r>
            <w:r w:rsidR="00EA1413"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ب-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شيوه تزريق داخل جلدي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ج-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انواع انسولين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د- آشنایی با شیوه تزریق داخل عضلانی</w:t>
            </w:r>
          </w:p>
        </w:tc>
        <w:tc>
          <w:tcPr>
            <w:tcW w:w="2940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</w:p>
          <w:p w:rsidR="00EA1413" w:rsidRPr="00934733" w:rsidRDefault="00EA1413" w:rsidP="009347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آماده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EA1413" w:rsidRPr="00934733" w:rsidRDefault="00EA1413" w:rsidP="009347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داروها را ليست نموده و براي تزريق آماده نمايد</w:t>
            </w:r>
          </w:p>
          <w:p w:rsidR="00527716" w:rsidRPr="00934733" w:rsidRDefault="00EA1413" w:rsidP="009347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</w:p>
          <w:p w:rsidR="00EA1413" w:rsidRPr="00934733" w:rsidRDefault="00EA1413" w:rsidP="009347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شيوه صحيح تزريق زير جلدي را شرح و انجام دهد</w:t>
            </w:r>
          </w:p>
          <w:p w:rsidR="00EA1413" w:rsidRPr="00934733" w:rsidRDefault="00EA1413" w:rsidP="009347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مكانهاي تزريق زير جلدي را نشان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527716" w:rsidRPr="00934733" w:rsidRDefault="00527716" w:rsidP="00934733">
            <w:pPr>
              <w:jc w:val="both"/>
              <w:rPr>
                <w:rFonts w:cs="B Yagut" w:hint="cs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آماده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کاربرد و شيوه صحيح تزريق داخل جلدي را شرح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  <w:p w:rsidR="00527716" w:rsidRPr="00934733" w:rsidRDefault="00527716" w:rsidP="00934733">
            <w:pPr>
              <w:jc w:val="both"/>
              <w:rPr>
                <w:rFonts w:cs="B Yagut" w:hint="cs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ج: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آماده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انواع انسولين ها را بشناسد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قادر باشد انسولين ها را بر طبق کاردکس در يك سرنگ آماده نمايد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با انواع انسولين قلمي آشنا باشد و بتواند آن را به شيوه صحيح براي مددجو تزريق نمايد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د: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وسايل مورد نياز را فراهم نمايد 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>داروها را جهت تزريق از طريق آمپول و ويال آماده نمايد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شيوه صحيح تزريق عض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لانی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را انجام دهد</w:t>
            </w:r>
          </w:p>
          <w:p w:rsidR="00527716" w:rsidRPr="00934733" w:rsidRDefault="00527716" w:rsidP="00934733">
            <w:pPr>
              <w:jc w:val="both"/>
              <w:rPr>
                <w:rFonts w:cs="B Yagut" w:hint="cs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مكانهاي مناسب جهت تزريق عض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لانی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را نشان دهد</w:t>
            </w:r>
          </w:p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</w:p>
        </w:tc>
        <w:tc>
          <w:tcPr>
            <w:tcW w:w="973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EA1413" w:rsidRPr="00934733" w:rsidRDefault="00EA1413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EA1413" w:rsidRPr="00934733" w:rsidRDefault="00EA1413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EA1413" w:rsidRPr="00934733" w:rsidRDefault="00EA1413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527716" w:rsidRPr="003E287C" w:rsidTr="005F53EF">
        <w:tc>
          <w:tcPr>
            <w:tcW w:w="692" w:type="dxa"/>
            <w:shd w:val="clear" w:color="auto" w:fill="auto"/>
          </w:tcPr>
          <w:p w:rsidR="00527716" w:rsidRPr="001777FF" w:rsidRDefault="00527716" w:rsidP="00527716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527716" w:rsidRPr="00934733" w:rsidRDefault="000512AF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  <w:r w:rsidR="00527716"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آشنايي با روش انفوزيون وريدي </w:t>
            </w:r>
          </w:p>
          <w:p w:rsidR="000512AF" w:rsidRPr="00934733" w:rsidRDefault="000512AF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 آشنایی با محاسبات دارویی</w:t>
            </w:r>
          </w:p>
        </w:tc>
        <w:tc>
          <w:tcPr>
            <w:tcW w:w="2940" w:type="dxa"/>
            <w:shd w:val="clear" w:color="auto" w:fill="auto"/>
          </w:tcPr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آماده نمايد</w:t>
            </w:r>
          </w:p>
          <w:p w:rsidR="000512AF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نكات استريل را در حين انفوزيون وريدي اجرا نمايد نحوه کار با انواع سوزنهاي پروانه اي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(vein scalp )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 آنژيوکت را شرح دهد و اجرا کند</w:t>
            </w:r>
          </w:p>
          <w:p w:rsidR="000512AF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برقراري وکنترل جريان مايعات داخل وريدي را توضيح دهد و اجرا کند</w:t>
            </w:r>
          </w:p>
          <w:p w:rsidR="000512AF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تعويض سرم و ست سرم را نشان دهد .</w:t>
            </w:r>
          </w:p>
          <w:p w:rsidR="000512AF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اضافه کردن دارو به سرم را فراگيرد و اجرا کند</w:t>
            </w:r>
          </w:p>
          <w:p w:rsidR="000512AF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تزريق وريدي دارو از طريق ست سرم يا آنژيوکت را اجرا کند</w:t>
            </w:r>
          </w:p>
          <w:p w:rsidR="000512AF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استفاده از ميكروست را توضيح دهد و اجرا کند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527716" w:rsidRPr="00934733" w:rsidRDefault="000512AF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شروع تزريق خون ، برقراري تزريق خون و قطع انتقال خون و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 xml:space="preserve">توجهات پرستاري مربوطه را فراگيرد و اجرا </w:t>
            </w:r>
            <w:r w:rsidR="00AB33E7"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کند</w:t>
            </w:r>
          </w:p>
        </w:tc>
        <w:tc>
          <w:tcPr>
            <w:tcW w:w="973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527716" w:rsidRPr="00934733" w:rsidRDefault="00527716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527716" w:rsidRPr="003E287C" w:rsidTr="005F53EF">
        <w:tc>
          <w:tcPr>
            <w:tcW w:w="692" w:type="dxa"/>
            <w:shd w:val="clear" w:color="auto" w:fill="auto"/>
          </w:tcPr>
          <w:p w:rsidR="00527716" w:rsidRPr="001777FF" w:rsidRDefault="00527716" w:rsidP="00527716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527716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الف: </w:t>
            </w:r>
            <w:r w:rsidR="00527716"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آ</w:t>
            </w:r>
            <w:r w:rsidR="00527716" w:rsidRPr="00934733">
              <w:rPr>
                <w:rFonts w:cs="B Yagut"/>
                <w:sz w:val="22"/>
                <w:szCs w:val="22"/>
                <w:rtl/>
                <w:lang w:bidi="fa-IR"/>
              </w:rPr>
              <w:t>شنايي با روشهاي وضعيت دادن بيماردر</w:t>
            </w:r>
            <w:r w:rsidR="00527716"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بستر</w:t>
            </w:r>
          </w:p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 آشنایی با روش های انتقال بیمار</w:t>
            </w:r>
          </w:p>
        </w:tc>
        <w:tc>
          <w:tcPr>
            <w:tcW w:w="2940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واحي تحت فشار به منظور جلوگيري از زخم بستر را بررسي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اقدامات پرستاري </w:t>
            </w:r>
            <w:r w:rsidR="00934733">
              <w:rPr>
                <w:rFonts w:cs="B Yagut"/>
                <w:sz w:val="22"/>
                <w:szCs w:val="22"/>
                <w:rtl/>
                <w:lang w:bidi="fa-IR"/>
              </w:rPr>
              <w:t>لازم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جهت پيشگيري از صدمه پوستي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)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زخم فشاري( را فراگيرد و انجام دهد</w:t>
            </w:r>
          </w:p>
          <w:p w:rsidR="001C659A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قراردادن بيمار در پ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زيشن هاي مختلف را فرابگيرد و انجام د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هد</w:t>
            </w:r>
          </w:p>
          <w:p w:rsidR="001C659A" w:rsidRPr="00934733" w:rsidRDefault="001C659A" w:rsidP="00934733">
            <w:pPr>
              <w:jc w:val="both"/>
              <w:rPr>
                <w:rFonts w:cs="B Yagut" w:hint="cs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روشهاي جابجايي بيمار در تخت را به شيوه صحيح انجام دهد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انتقال بيمار بين تخت و برانكار را فرا بگيرد و انجام دهد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انتقال بيمار بين تخت و صندلي چرخدار را فرا بگيرد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</w:t>
            </w:r>
          </w:p>
        </w:tc>
        <w:tc>
          <w:tcPr>
            <w:tcW w:w="973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527716" w:rsidRPr="00934733" w:rsidRDefault="00527716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527716" w:rsidRPr="00934733" w:rsidRDefault="00527716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527716" w:rsidRPr="00934733" w:rsidRDefault="00527716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527716" w:rsidRPr="003E287C" w:rsidTr="00D6504D">
        <w:tc>
          <w:tcPr>
            <w:tcW w:w="692" w:type="dxa"/>
            <w:shd w:val="clear" w:color="auto" w:fill="auto"/>
          </w:tcPr>
          <w:p w:rsidR="00527716" w:rsidRPr="001777FF" w:rsidRDefault="00527716" w:rsidP="00527716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2" w:type="dxa"/>
            <w:gridSpan w:val="10"/>
            <w:shd w:val="clear" w:color="auto" w:fill="E7E6E6" w:themeFill="background2"/>
          </w:tcPr>
          <w:p w:rsidR="00527716" w:rsidRPr="00934733" w:rsidRDefault="00527716" w:rsidP="00934733">
            <w:pPr>
              <w:jc w:val="both"/>
              <w:rPr>
                <w:rFonts w:cs="B Yagut" w:hint="cs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میان ترم</w:t>
            </w:r>
          </w:p>
        </w:tc>
      </w:tr>
      <w:tr w:rsidR="001C659A" w:rsidRPr="003E287C" w:rsidTr="005F53EF">
        <w:tc>
          <w:tcPr>
            <w:tcW w:w="692" w:type="dxa"/>
            <w:shd w:val="clear" w:color="auto" w:fill="auto"/>
          </w:tcPr>
          <w:p w:rsidR="001C659A" w:rsidRPr="001777FF" w:rsidRDefault="001C659A" w:rsidP="001C659A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آشنايي با شيوه هاي مختلف پانسمان </w:t>
            </w:r>
          </w:p>
        </w:tc>
        <w:tc>
          <w:tcPr>
            <w:tcW w:w="2940" w:type="dxa"/>
            <w:shd w:val="clear" w:color="auto" w:fill="auto"/>
          </w:tcPr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ست پانسمان را قبل از بازکردن جهت اظمينان از استريل بودن کنترل نمايد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lastRenderedPageBreak/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شستن دستها قبل از اجراي پانسمان را انجام دهد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پوشيدن و خارج نمودن دستكش استريل را نشان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تعويض پانسمان يك زخم تميز و بسته را فراگيرد و اجرا کند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تهيه نمونه از ترشحات زحم را به روشاستريل فراگيرد و انجام دهد </w:t>
            </w:r>
          </w:p>
        </w:tc>
        <w:tc>
          <w:tcPr>
            <w:tcW w:w="973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سخنرانی، بحث گروهی، نمایش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عملی، شبیه سازی</w:t>
            </w:r>
          </w:p>
        </w:tc>
        <w:tc>
          <w:tcPr>
            <w:tcW w:w="1258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 xml:space="preserve">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>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1C659A" w:rsidRPr="00934733" w:rsidRDefault="001C659A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D6504D" w:rsidRPr="003E287C" w:rsidTr="005F53EF">
        <w:tc>
          <w:tcPr>
            <w:tcW w:w="692" w:type="dxa"/>
            <w:shd w:val="clear" w:color="auto" w:fill="auto"/>
          </w:tcPr>
          <w:p w:rsidR="00D6504D" w:rsidRPr="001777FF" w:rsidRDefault="00D6504D" w:rsidP="00D6504D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الف: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آشنایی با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اکسيژن درماني </w:t>
            </w:r>
          </w:p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 آشنایی با روش های ساکشن راه هوایی</w:t>
            </w:r>
          </w:p>
        </w:tc>
        <w:tc>
          <w:tcPr>
            <w:tcW w:w="2940" w:type="dxa"/>
            <w:shd w:val="clear" w:color="auto" w:fill="auto"/>
          </w:tcPr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اکسيژن درماني وسايل مورد نياز را آماده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اکسيژن رساني از طريق کانيوالي بيني،انواع ماسك صورت رافراگيرد و انجام دهد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تجويز اکسيژن بوسيله چادر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O2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را فراگيرد و انجام دهد 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عوارض اکسيژن رساني ،موارد احتياط و نكات ايمني اکسيژن رساني را شرح دهد</w:t>
            </w:r>
          </w:p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ساکشن بيني ، حلقيو ساکشن محل تراکئوستومي را با رعايت نكات استريل فرا 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lastRenderedPageBreak/>
              <w:t>عوارض ساکشن راه هوايي را شرح دهد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مراقبتهاي پرستاريقبل و بعد از ساکشن تنفسي را فرا بگيرد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</w:t>
            </w:r>
          </w:p>
        </w:tc>
        <w:tc>
          <w:tcPr>
            <w:tcW w:w="973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lastRenderedPageBreak/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D6504D" w:rsidRPr="00934733" w:rsidRDefault="00D6504D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D6504D" w:rsidRPr="003E287C" w:rsidTr="005F53EF">
        <w:tc>
          <w:tcPr>
            <w:tcW w:w="692" w:type="dxa"/>
            <w:shd w:val="clear" w:color="auto" w:fill="auto"/>
          </w:tcPr>
          <w:p w:rsidR="00D6504D" w:rsidRPr="001777FF" w:rsidRDefault="00D6504D" w:rsidP="00D6504D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برطرف کردن نيازهاي دفعي در مددجو دادن </w:t>
            </w:r>
          </w:p>
        </w:tc>
        <w:tc>
          <w:tcPr>
            <w:tcW w:w="2940" w:type="dxa"/>
            <w:shd w:val="clear" w:color="auto" w:fill="auto"/>
          </w:tcPr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مراقبت هاي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لازم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از محل استوما را فراگيرد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مراقبت هاي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لازم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در مورد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تعويض کيسه کلستومي را فراگيرد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.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تنقيه شستشوي را فرا گيرد و انجام دهد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طريقه استفاده از لوله رکتال را جهت تسكين نفخ ، شكم را فراگيرد و اجرا کند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</w:t>
            </w:r>
          </w:p>
        </w:tc>
        <w:tc>
          <w:tcPr>
            <w:tcW w:w="973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D6504D" w:rsidRPr="00934733" w:rsidRDefault="00D6504D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D6504D" w:rsidRPr="00934733" w:rsidRDefault="00D6504D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D6504D" w:rsidRPr="00934733" w:rsidRDefault="00D6504D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..</w:t>
            </w:r>
          </w:p>
        </w:tc>
      </w:tr>
      <w:tr w:rsidR="006427F2" w:rsidRPr="003E287C" w:rsidTr="005F53EF">
        <w:tc>
          <w:tcPr>
            <w:tcW w:w="692" w:type="dxa"/>
            <w:shd w:val="clear" w:color="auto" w:fill="auto"/>
          </w:tcPr>
          <w:p w:rsidR="006427F2" w:rsidRPr="001777FF" w:rsidRDefault="006427F2" w:rsidP="006427F2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آشنايي با روش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های دفع ادرار و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نداژ مثانه با رعايت نكات استريل </w:t>
            </w:r>
          </w:p>
        </w:tc>
        <w:tc>
          <w:tcPr>
            <w:tcW w:w="2940" w:type="dxa"/>
            <w:shd w:val="clear" w:color="auto" w:fill="auto"/>
          </w:tcPr>
          <w:p w:rsidR="006427F2" w:rsidRPr="00934733" w:rsidRDefault="006427F2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روش هاي مختلف 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و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نداژ مثانه و رعايت نكات استريل آن را فراگيرد و انجام دهد</w:t>
            </w:r>
          </w:p>
          <w:p w:rsidR="006427F2" w:rsidRPr="00934733" w:rsidRDefault="006427F2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تهيه نمونه ادرار از طريق سوند فولي و فالتون را فراگيرد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6427F2" w:rsidRPr="00934733" w:rsidRDefault="006427F2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خارج کردن سوند فولي را فراگيرد و انجام دهد</w:t>
            </w:r>
          </w:p>
          <w:p w:rsidR="006427F2" w:rsidRPr="00934733" w:rsidRDefault="006427F2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چگونگي بررسي مايعات ورودي و خروجي بيمار را فراگيرد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</w:t>
            </w:r>
          </w:p>
        </w:tc>
        <w:tc>
          <w:tcPr>
            <w:tcW w:w="973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6427F2" w:rsidRPr="00934733" w:rsidRDefault="006427F2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6427F2" w:rsidRPr="00934733" w:rsidRDefault="006427F2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6427F2" w:rsidRPr="00934733" w:rsidRDefault="006427F2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..</w:t>
            </w:r>
          </w:p>
        </w:tc>
      </w:tr>
      <w:tr w:rsidR="001C659A" w:rsidRPr="003E287C" w:rsidTr="005F53EF">
        <w:tc>
          <w:tcPr>
            <w:tcW w:w="692" w:type="dxa"/>
            <w:shd w:val="clear" w:color="auto" w:fill="auto"/>
          </w:tcPr>
          <w:p w:rsidR="001C659A" w:rsidRPr="001777FF" w:rsidRDefault="001C659A" w:rsidP="001C659A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الف: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آشنايي با روشهاي تامين بهداشت فردي </w:t>
            </w:r>
          </w:p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ب: آشنایی با آماده سازی واحد بیمار(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>unit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940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الف: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شستشوي دهان را فرا بگيرد و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حمام در تخت را انجام دهد</w:t>
            </w: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ماساژ پشت را به شيوه صحيح فرا بگيرد و انجام دهد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.شستشوي موهاي بيمار محدود به تخت را انجام دهد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وسايل مورد نياز را فراهم نمايد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lang w:bidi="fa-IR"/>
              </w:rPr>
              <w:t xml:space="preserve"> .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آسايش بيمار برقرار شود 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تخت صاف و بدون چروك به منظور به حداقل رسانيدن تحريكات پوستي آماده شود</w:t>
            </w:r>
          </w:p>
        </w:tc>
        <w:tc>
          <w:tcPr>
            <w:tcW w:w="973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1C659A" w:rsidRPr="00934733" w:rsidRDefault="001C659A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1C659A" w:rsidRPr="00934733" w:rsidRDefault="001C659A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1C659A" w:rsidRPr="00934733" w:rsidRDefault="001C659A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AB33E7" w:rsidRPr="003E287C" w:rsidTr="005F53EF">
        <w:tc>
          <w:tcPr>
            <w:tcW w:w="692" w:type="dxa"/>
            <w:shd w:val="clear" w:color="auto" w:fill="auto"/>
          </w:tcPr>
          <w:p w:rsidR="00AB33E7" w:rsidRPr="001777FF" w:rsidRDefault="00AB33E7" w:rsidP="00AB33E7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مراقبت از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بیمار مشرف به موت و 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جسد </w:t>
            </w:r>
          </w:p>
        </w:tc>
        <w:tc>
          <w:tcPr>
            <w:tcW w:w="2940" w:type="dxa"/>
            <w:shd w:val="clear" w:color="auto" w:fill="auto"/>
          </w:tcPr>
          <w:p w:rsidR="00AB33E7" w:rsidRPr="00934733" w:rsidRDefault="00AB33E7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عوامل مهم در مراقبت از جسد را فراگيرد</w:t>
            </w:r>
          </w:p>
          <w:p w:rsidR="00AB33E7" w:rsidRPr="00934733" w:rsidRDefault="00AB33E7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عوامل مهم در مراقبت از 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بیمار مشرف به موت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را فراگيرد</w:t>
            </w:r>
          </w:p>
        </w:tc>
        <w:tc>
          <w:tcPr>
            <w:tcW w:w="973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شناختی-عاطفی-روانی حرکتی</w:t>
            </w:r>
          </w:p>
        </w:tc>
        <w:tc>
          <w:tcPr>
            <w:tcW w:w="1089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سخنرانی، بحث گروهی، نمایش عملی، شبیه سازی</w:t>
            </w:r>
          </w:p>
        </w:tc>
        <w:tc>
          <w:tcPr>
            <w:tcW w:w="1258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وايت بورد ، نمايش عملي بر روي مانكن اس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لاید، فیلم</w:t>
            </w:r>
          </w:p>
        </w:tc>
        <w:tc>
          <w:tcPr>
            <w:tcW w:w="914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حضور فعال در اتاق پراتيك ، تمرين فردي ، پاسخ به سئواالت </w:t>
            </w:r>
          </w:p>
        </w:tc>
        <w:tc>
          <w:tcPr>
            <w:tcW w:w="1549" w:type="dxa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چک لیست ارزشیابی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بر اساس چک لیست لیست ارزشیابی:</w:t>
            </w:r>
          </w:p>
          <w:p w:rsidR="00AB33E7" w:rsidRPr="00934733" w:rsidRDefault="00AB33E7" w:rsidP="009347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>نما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ش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عمل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روشها در حضور مرب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ط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آزمون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دوره ا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 در كلاس 15%  کل نمره- </w:t>
            </w:r>
          </w:p>
          <w:p w:rsidR="00AB33E7" w:rsidRPr="00934733" w:rsidRDefault="00AB33E7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م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ان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ترم 25% نمره کل  -  ارزشيابي آخر ترم  بررس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با چک 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ی</w:t>
            </w:r>
            <w:r w:rsidRPr="00934733">
              <w:rPr>
                <w:rFonts w:cs="B Yagut" w:hint="eastAsia"/>
                <w:sz w:val="22"/>
                <w:szCs w:val="22"/>
                <w:rtl/>
                <w:lang w:bidi="fa-IR"/>
              </w:rPr>
              <w:t>ست</w:t>
            </w:r>
            <w:r w:rsidRPr="00934733">
              <w:rPr>
                <w:rFonts w:cs="B Yagut"/>
                <w:sz w:val="22"/>
                <w:szCs w:val="22"/>
                <w:rtl/>
                <w:lang w:bidi="fa-IR"/>
              </w:rPr>
              <w:t xml:space="preserve"> 60%  نمره کل</w:t>
            </w:r>
            <w:r w:rsidRPr="00934733">
              <w:rPr>
                <w:rFonts w:cs="B Yagut" w:hint="cs"/>
                <w:sz w:val="22"/>
                <w:szCs w:val="22"/>
                <w:rtl/>
                <w:lang w:bidi="fa-IR"/>
              </w:rPr>
              <w:t>.</w:t>
            </w:r>
          </w:p>
        </w:tc>
      </w:tr>
      <w:tr w:rsidR="00AB33E7" w:rsidRPr="003E287C" w:rsidTr="00FD2BB9">
        <w:tc>
          <w:tcPr>
            <w:tcW w:w="692" w:type="dxa"/>
            <w:shd w:val="clear" w:color="auto" w:fill="auto"/>
          </w:tcPr>
          <w:p w:rsidR="00AB33E7" w:rsidRPr="001777FF" w:rsidRDefault="00AB33E7" w:rsidP="00AE7410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2" w:type="dxa"/>
            <w:gridSpan w:val="10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34733">
              <w:rPr>
                <w:rFonts w:cs="Mitra" w:hint="cs"/>
                <w:sz w:val="22"/>
                <w:szCs w:val="22"/>
                <w:rtl/>
                <w:lang w:bidi="fa-IR"/>
              </w:rPr>
              <w:t>تمرین عملی و مرور فصل ها</w:t>
            </w:r>
          </w:p>
        </w:tc>
      </w:tr>
      <w:tr w:rsidR="00AB33E7" w:rsidRPr="003E287C" w:rsidTr="00EB3B3F">
        <w:tc>
          <w:tcPr>
            <w:tcW w:w="692" w:type="dxa"/>
            <w:shd w:val="clear" w:color="auto" w:fill="auto"/>
          </w:tcPr>
          <w:p w:rsidR="00AB33E7" w:rsidRPr="001777FF" w:rsidRDefault="00AB33E7" w:rsidP="00AB33E7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2" w:type="dxa"/>
            <w:gridSpan w:val="10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Mitra" w:hint="cs"/>
                <w:sz w:val="22"/>
                <w:szCs w:val="22"/>
                <w:rtl/>
                <w:lang w:bidi="fa-IR"/>
              </w:rPr>
              <w:t>تمرین عملی و مرور فصل ها</w:t>
            </w:r>
          </w:p>
        </w:tc>
      </w:tr>
      <w:tr w:rsidR="00AB33E7" w:rsidRPr="003E287C" w:rsidTr="00DB158C">
        <w:tc>
          <w:tcPr>
            <w:tcW w:w="692" w:type="dxa"/>
            <w:shd w:val="clear" w:color="auto" w:fill="auto"/>
          </w:tcPr>
          <w:p w:rsidR="00AB33E7" w:rsidRPr="001777FF" w:rsidRDefault="00AB33E7" w:rsidP="00AB33E7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2" w:type="dxa"/>
            <w:gridSpan w:val="10"/>
            <w:shd w:val="clear" w:color="auto" w:fill="auto"/>
          </w:tcPr>
          <w:p w:rsidR="00AB33E7" w:rsidRPr="00934733" w:rsidRDefault="00AB33E7" w:rsidP="00934733">
            <w:pPr>
              <w:jc w:val="both"/>
              <w:rPr>
                <w:sz w:val="22"/>
                <w:szCs w:val="22"/>
              </w:rPr>
            </w:pPr>
            <w:r w:rsidRPr="00934733">
              <w:rPr>
                <w:rFonts w:cs="Mitra" w:hint="cs"/>
                <w:sz w:val="22"/>
                <w:szCs w:val="22"/>
                <w:rtl/>
                <w:lang w:bidi="fa-IR"/>
              </w:rPr>
              <w:t>تمرین عملی و مرور فصل ها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DB762C" w:rsidRDefault="00DB762C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AE7410" w:rsidRPr="00AE7410" w:rsidRDefault="00AE7410" w:rsidP="00AE7410">
      <w:pPr>
        <w:jc w:val="lowKashida"/>
        <w:rPr>
          <w:rFonts w:cs="B Yagut"/>
          <w:color w:val="000000"/>
          <w:rtl/>
          <w:lang w:bidi="fa-IR"/>
        </w:rPr>
      </w:pPr>
      <w:r w:rsidRPr="00AE7410">
        <w:rPr>
          <w:rFonts w:cs="B Yagut"/>
          <w:color w:val="000000"/>
          <w:lang w:bidi="fa-IR"/>
        </w:rPr>
        <w:t xml:space="preserve">- </w:t>
      </w:r>
      <w:r w:rsidRPr="00AE7410">
        <w:rPr>
          <w:rFonts w:cs="B Yagut"/>
          <w:b/>
          <w:bCs/>
          <w:i/>
          <w:iCs/>
          <w:color w:val="000000"/>
          <w:u w:val="single"/>
          <w:rtl/>
          <w:lang w:bidi="fa-IR"/>
        </w:rPr>
        <w:t xml:space="preserve">موسوي، مليحه سادات و عاليخاني مريم، روشهاي پرستاري باليني، انتشارات شهر آب، اخرين چاپ </w:t>
      </w:r>
      <w:r w:rsidRPr="00AE7410">
        <w:rPr>
          <w:rFonts w:cs="B Yagut"/>
          <w:b/>
          <w:bCs/>
          <w:i/>
          <w:iCs/>
          <w:color w:val="000000"/>
          <w:u w:val="single"/>
          <w:lang w:bidi="fa-IR"/>
        </w:rPr>
        <w:t>-.</w:t>
      </w:r>
    </w:p>
    <w:p w:rsidR="00AE7410" w:rsidRDefault="001777FF" w:rsidP="00E7765E">
      <w:pPr>
        <w:jc w:val="lowKashida"/>
        <w:rPr>
          <w:rFonts w:cs="B Yagut"/>
          <w:color w:val="000000"/>
          <w:rtl/>
          <w:lang w:bidi="fa-IR"/>
        </w:rPr>
      </w:pPr>
      <w:r w:rsidRPr="00AE7410">
        <w:rPr>
          <w:rFonts w:cs="B Yagut"/>
          <w:color w:val="000000"/>
          <w:rtl/>
          <w:lang w:bidi="fa-IR"/>
        </w:rPr>
        <w:t xml:space="preserve">پوتر و پري، اصول و فنون پرستاري، ترجمه: اعضاء عيأت علمي دانشكده پرستاري و مامايي ايران، اخرين چاپ </w:t>
      </w:r>
      <w:r w:rsidR="00AE7410">
        <w:rPr>
          <w:rFonts w:cs="B Yagut"/>
          <w:color w:val="000000"/>
          <w:lang w:bidi="fa-IR"/>
        </w:rPr>
        <w:t>–</w:t>
      </w:r>
    </w:p>
    <w:p w:rsidR="00AE7410" w:rsidRDefault="001777FF" w:rsidP="00E7765E">
      <w:pPr>
        <w:jc w:val="lowKashida"/>
        <w:rPr>
          <w:rFonts w:cs="B Yagut"/>
          <w:color w:val="000000"/>
          <w:rtl/>
          <w:lang w:bidi="fa-IR"/>
        </w:rPr>
      </w:pPr>
      <w:r w:rsidRPr="00AE7410">
        <w:rPr>
          <w:rFonts w:cs="B Yagut"/>
          <w:color w:val="000000"/>
          <w:lang w:bidi="fa-IR"/>
        </w:rPr>
        <w:t xml:space="preserve"> </w:t>
      </w:r>
      <w:r w:rsidRPr="00AE7410">
        <w:rPr>
          <w:rFonts w:cs="B Yagut"/>
          <w:color w:val="000000"/>
          <w:rtl/>
          <w:lang w:bidi="fa-IR"/>
        </w:rPr>
        <w:t xml:space="preserve">تيلور، کارول، اصول پرستاري تايلور )مفاهيم پرستاري( ، ترجمه: اعضاء عيأت علمي دانشكده پرستاري و مامايي شهيد بهشتي ، اخرين چاپ </w:t>
      </w:r>
    </w:p>
    <w:p w:rsidR="00AE7410" w:rsidRDefault="001777FF" w:rsidP="00E7765E">
      <w:pPr>
        <w:jc w:val="lowKashida"/>
        <w:rPr>
          <w:rFonts w:cs="B Yagut"/>
          <w:color w:val="000000"/>
          <w:rtl/>
          <w:lang w:bidi="fa-IR"/>
        </w:rPr>
      </w:pPr>
      <w:r w:rsidRPr="00AE7410">
        <w:rPr>
          <w:rFonts w:cs="B Yagut"/>
          <w:color w:val="000000"/>
          <w:lang w:bidi="fa-IR"/>
        </w:rPr>
        <w:t xml:space="preserve">- </w:t>
      </w:r>
      <w:r w:rsidRPr="00AE7410">
        <w:rPr>
          <w:rFonts w:cs="B Yagut"/>
          <w:color w:val="000000"/>
          <w:rtl/>
          <w:lang w:bidi="fa-IR"/>
        </w:rPr>
        <w:t xml:space="preserve">دوگاس، بولي ويتر، اصول مراقبت از </w:t>
      </w:r>
      <w:proofErr w:type="gramStart"/>
      <w:r w:rsidRPr="00AE7410">
        <w:rPr>
          <w:rFonts w:cs="B Yagut"/>
          <w:color w:val="000000"/>
          <w:rtl/>
          <w:lang w:bidi="fa-IR"/>
        </w:rPr>
        <w:t>بيمار )نگرش</w:t>
      </w:r>
      <w:proofErr w:type="gramEnd"/>
      <w:r w:rsidRPr="00AE7410">
        <w:rPr>
          <w:rFonts w:cs="B Yagut"/>
          <w:color w:val="000000"/>
          <w:rtl/>
          <w:lang w:bidi="fa-IR"/>
        </w:rPr>
        <w:t xml:space="preserve"> جامع پرستاري( ، ترجمه: اعضاء عيأت علمي دانشكده پرستاري و مامايي ايران ، اخرين چاپ </w:t>
      </w:r>
      <w:r w:rsidR="00AE7410">
        <w:rPr>
          <w:rFonts w:cs="B Yagut"/>
          <w:color w:val="000000"/>
          <w:lang w:bidi="fa-IR"/>
        </w:rPr>
        <w:t>–</w:t>
      </w:r>
    </w:p>
    <w:p w:rsidR="00AE7410" w:rsidRDefault="001777FF" w:rsidP="00E7765E">
      <w:pPr>
        <w:jc w:val="lowKashida"/>
        <w:rPr>
          <w:rFonts w:cs="B Yagut"/>
          <w:color w:val="000000"/>
          <w:rtl/>
          <w:lang w:bidi="fa-IR"/>
        </w:rPr>
      </w:pPr>
      <w:r w:rsidRPr="00AE7410">
        <w:rPr>
          <w:rFonts w:cs="B Yagut"/>
          <w:color w:val="000000"/>
          <w:lang w:bidi="fa-IR"/>
        </w:rPr>
        <w:t xml:space="preserve"> </w:t>
      </w:r>
      <w:r w:rsidRPr="00AE7410">
        <w:rPr>
          <w:rFonts w:cs="B Yagut"/>
          <w:color w:val="000000"/>
          <w:rtl/>
          <w:lang w:bidi="fa-IR"/>
        </w:rPr>
        <w:t xml:space="preserve">تيلور، کارول، اصول پرستاري تايلور )مهارتهاي باليني پرستاري( ، ترجمه: اعضاء عيأت علمي دانشكده پرستاري و مامايي شهيد بهشتي ، انتشارات نشر و تبليغ بشري، اخرين چاپ </w:t>
      </w:r>
      <w:r w:rsidRPr="00AE7410">
        <w:rPr>
          <w:rFonts w:cs="B Yagut"/>
          <w:color w:val="000000"/>
          <w:lang w:bidi="fa-IR"/>
        </w:rPr>
        <w:t xml:space="preserve">- </w:t>
      </w:r>
      <w:r w:rsidRPr="00AE7410">
        <w:rPr>
          <w:rFonts w:cs="B Yagut"/>
          <w:color w:val="000000"/>
          <w:rtl/>
          <w:lang w:bidi="fa-IR"/>
        </w:rPr>
        <w:t xml:space="preserve">جمبسن، اليزابت و ديگران، راهنمايي اقدامات باليني پرستاري بر اساس مدل پرستاري، ترجمه دکتر حسين جمالي، انتشارات ارجمند، اخرين چاپ </w:t>
      </w:r>
    </w:p>
    <w:sectPr w:rsidR="00AE741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D6" w:rsidRDefault="007565D6" w:rsidP="003F342B">
      <w:r>
        <w:separator/>
      </w:r>
    </w:p>
  </w:endnote>
  <w:endnote w:type="continuationSeparator" w:id="0">
    <w:p w:rsidR="007565D6" w:rsidRDefault="007565D6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si Syste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_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D6" w:rsidRDefault="007565D6" w:rsidP="003F342B">
      <w:r>
        <w:separator/>
      </w:r>
    </w:p>
  </w:footnote>
  <w:footnote w:type="continuationSeparator" w:id="0">
    <w:p w:rsidR="007565D6" w:rsidRDefault="007565D6" w:rsidP="003F342B">
      <w:r>
        <w:continuationSeparator/>
      </w:r>
    </w:p>
  </w:footnote>
  <w:footnote w:id="1">
    <w:p w:rsidR="00063E86" w:rsidRDefault="00063E86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63E86" w:rsidRDefault="00063E86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>
        <w:rPr>
          <w:rFonts w:cs="B Mitra" w:hint="cs"/>
          <w:rtl/>
          <w:lang w:bidi="fa-IR"/>
        </w:rPr>
        <w:t xml:space="preserve"> لازم است در نحوه ارزشیابی، نوع آزمون برای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99E"/>
    <w:multiLevelType w:val="hybridMultilevel"/>
    <w:tmpl w:val="54F84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F2CB1"/>
    <w:multiLevelType w:val="hybridMultilevel"/>
    <w:tmpl w:val="76647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1693"/>
    <w:multiLevelType w:val="hybridMultilevel"/>
    <w:tmpl w:val="8B6AE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075F7B"/>
    <w:multiLevelType w:val="hybridMultilevel"/>
    <w:tmpl w:val="0F5E0266"/>
    <w:lvl w:ilvl="0" w:tplc="AD7A9D46">
      <w:numFmt w:val="bullet"/>
      <w:lvlText w:val="-"/>
      <w:lvlJc w:val="left"/>
      <w:pPr>
        <w:ind w:left="720" w:hanging="360"/>
      </w:pPr>
      <w:rPr>
        <w:rFonts w:ascii="Farsi System" w:eastAsia="Calibri" w:hAnsi="Farsi System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21557"/>
    <w:multiLevelType w:val="hybridMultilevel"/>
    <w:tmpl w:val="C1EC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A4A4E"/>
    <w:multiLevelType w:val="hybridMultilevel"/>
    <w:tmpl w:val="279CE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2BE9"/>
    <w:multiLevelType w:val="hybridMultilevel"/>
    <w:tmpl w:val="9DC4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D1467"/>
    <w:multiLevelType w:val="hybridMultilevel"/>
    <w:tmpl w:val="C5863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A764A"/>
    <w:multiLevelType w:val="hybridMultilevel"/>
    <w:tmpl w:val="9984F7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2AF"/>
    <w:rsid w:val="0005149D"/>
    <w:rsid w:val="000520BF"/>
    <w:rsid w:val="00052C5B"/>
    <w:rsid w:val="0005404E"/>
    <w:rsid w:val="00060A0C"/>
    <w:rsid w:val="00061A07"/>
    <w:rsid w:val="00063E86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C6AF8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77FF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659A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DE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27716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3EF"/>
    <w:rsid w:val="005F5A07"/>
    <w:rsid w:val="00600E89"/>
    <w:rsid w:val="00603703"/>
    <w:rsid w:val="00604ED5"/>
    <w:rsid w:val="00607C29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27F2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199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164A9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5D6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0C16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4733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3E7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E74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C6B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04D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62C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07F86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0DA1"/>
    <w:rsid w:val="00E9127E"/>
    <w:rsid w:val="00E97A85"/>
    <w:rsid w:val="00EA1413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188C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rsing.tbzmed.ac.ir/Uploads/User/29/97/%D8%B3%D8%B1%D9%81%D8%B5%D9%84/%DA%A9%D8%A7%D8%B1%D8%B4%D9%86%D8%A7%D8%B3%DB%8C%20%D9%BE%D8%B1%D8%B3%D8%AA%D8%A7%D8%B1%DB%8C/1/%D8%A7%D8%B5%D9%88%D9%84%20%D9%88%D9%85%D9%87%D8%A7%D8%B1%D8%AA%D9%87%D8%A7%DB%8C%20%D9%BE%D8%B1%D8%B3%D8%AA%D8%A7%D8%B1%DB%8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win</cp:lastModifiedBy>
  <cp:revision>16</cp:revision>
  <dcterms:created xsi:type="dcterms:W3CDTF">2018-06-27T06:52:00Z</dcterms:created>
  <dcterms:modified xsi:type="dcterms:W3CDTF">2019-08-27T10:31:00Z</dcterms:modified>
</cp:coreProperties>
</file>